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מי אמר? מה קרה?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אמרות ואירועים מרכזיים בחיי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הקשר היסטורי של משפטים מצוטטים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מרכזיים בציר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הקשר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פרשת אלטלנה,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1944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האונייה הגיעה לחופי תל אביב זמן קצר אחרי הקמת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להפך, הוא פעל למנוע מלחמת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קיבל את הפרס יחד עם אנואר סאדאת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אירועים לשנים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(1944)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(1948)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(1977)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(1979)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אצ״ל מכריז על המרד בשלטון הבריטי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פרשת אלטלנה - מניעת מלחמת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נבחר לראש ממשלה בפעם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חתימה על הסכם שלום עם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יסביר/תסביר שמנהיג צריך לשים את טובת העם מעל האינטרס האישי, ויתייחס/תתייחס לכך שבגין נמנע מתגובה למרות הפגיעה באצ״ל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תלמיד/ה יתאר/תתאר כיצד אורח חיים צנוע יכול לחזק אמון הציבור במנהיג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פרשת אלטלנה, 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מצרים, הסכם קמפ דיוויד 1979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צניעות ופשטות, בניגוד לתפקידו הציבורי הבכיר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הציטוט מאלטלנה ולשאול את התלמידים מה הם חושבים שקרה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בין חלק הסידור הכרונולוגי לחלק ההתאמה כדי לחזק את הבנת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לעודד דיון כיתתי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מי אמר? מה קרה?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זיהוי אמרות מפורסמות של מנחם בגין וההקשר ההיסטורי שבו נאמרו, וכן אירועים מרכזיים בדרכו המדינית.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מצרים  ·  אצ״ל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הקשר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המשפט 'לא תהיה מלחמת אחים בעוד האויב בשער' נאמר בהקשר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פרשת אלטלנה,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הכרזת המרד, 1944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נאום הניצחון,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הכריז אצ״ל על המרד בשלטון הבריטי?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1944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עם מי חתם בגין על הסכם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פרשת אלטלנה התרחשה אחרי קום המדינה, ב-1948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יזם מלחמת אחים בזמן פרשת אלטלנה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קיבל פרס נובל לשלום על הסכם השלום עם מצרים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מנחם בגין עמד בראש הארגון הצבאי __________ לפני קום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בשנת 1979 נחתם הסכם שלום בין ישראל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אירועים לשנים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הכרזת המרד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1979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פרשת אלטלנה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1977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בגין נהיה ראש 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1948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הסכם קמפ דיוויד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1944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נבחר לראש ממשלה בפעם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אצ״ל מכריז על המרד בשלטון הבריטי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חתימה על הסכם 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פרשת אלטלנה - מניעת מלחמת אחים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לדעתכם חשוב שמנהיג יידע למנוע מלחמת אחים, גם כשהוא נפגע אישית? הסבירו והביאו דוגמה מפרשת אלטלנה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פסקה קצרה על הקשר בין צניעות אישית להנהגה ציבורית, תוך התייחסות לדמותו של בגין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האירוע שבו בגין מנע מלחמת אחים?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עם איזו מדינה חתם בגין על הסכם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- מי אמר? מה קרה?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